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40"/>
        </w:tabs>
        <w:jc w:val="left"/>
        <w:rPr>
          <w:sz w:val="24"/>
        </w:rPr>
      </w:pPr>
      <w:bookmarkStart w:id="0" w:name="_GoBack"/>
      <w:bookmarkEnd w:id="0"/>
      <w:r>
        <w:rPr>
          <w:sz w:val="24"/>
        </w:rPr>
        <w:pict>
          <v:shape id="_x0000_s1030" o:spid="_x0000_s1030" o:spt="176" type="#_x0000_t176" style="position:absolute;left:0pt;margin-left:2.95pt;margin-top:5.15pt;height:48.2pt;width:155.9pt;z-index:251661312;mso-width-relative:margin;mso-height-relative:margin;" fillcolor="#0066FF" filled="t" stroked="f" coordsize="21600,21600">
            <v:path/>
            <v:fill on="t" focussize="0,0"/>
            <v:stroke on="f" joinstyle="miter"/>
            <v:imagedata o:title=""/>
            <o:lock v:ext="edit"/>
            <v:shadow on="t" opacity="32768f" offset="6pt,6pt"/>
            <v:textbox inset="0mm,0mm,0mm,0mm">
              <w:txbxContent>
                <w:p>
                  <w:pPr>
                    <w:spacing w:line="500" w:lineRule="exact"/>
                    <w:jc w:val="center"/>
                    <w:rPr>
                      <w:rFonts w:ascii="微软雅黑" w:hAnsi="微软雅黑" w:eastAsia="微软雅黑"/>
                      <w:b/>
                      <w:color w:val="FFFFFF"/>
                      <w:sz w:val="4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color w:val="FFFFFF"/>
                      <w:sz w:val="40"/>
                    </w:rPr>
                    <w:t>SZMN45-B4</w:t>
                  </w:r>
                </w:p>
                <w:p>
                  <w:pPr>
                    <w:spacing w:line="400" w:lineRule="exact"/>
                    <w:jc w:val="center"/>
                  </w:pPr>
                  <w:r>
                    <w:rPr>
                      <w:rFonts w:hint="eastAsia" w:ascii="微软雅黑" w:hAnsi="微软雅黑" w:eastAsia="微软雅黑"/>
                      <w:color w:val="FFFFFF"/>
                      <w:sz w:val="24"/>
                    </w:rPr>
                    <w:t>连续变倍体视显微镜</w:t>
                  </w:r>
                </w:p>
              </w:txbxContent>
            </v:textbox>
          </v:shape>
        </w:pict>
      </w:r>
    </w:p>
    <w:p>
      <w:pPr>
        <w:tabs>
          <w:tab w:val="left" w:pos="1840"/>
        </w:tabs>
        <w:jc w:val="right"/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2117725</wp:posOffset>
            </wp:positionH>
            <wp:positionV relativeFrom="paragraph">
              <wp:posOffset>58420</wp:posOffset>
            </wp:positionV>
            <wp:extent cx="2788285" cy="3780155"/>
            <wp:effectExtent l="19050" t="0" r="107210" b="67946"/>
            <wp:wrapNone/>
            <wp:docPr id="8" name="图片 8" descr="SZN71-B4（无商标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ZN71-B4（无商标）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390" cy="378015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762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tabs>
          <w:tab w:val="left" w:pos="1840"/>
        </w:tabs>
        <w:jc w:val="left"/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  <w:r>
        <w:rPr>
          <w:rFonts w:ascii="微软雅黑" w:hAnsi="微软雅黑" w:eastAsia="微软雅黑"/>
          <w:sz w:val="22"/>
        </w:rPr>
        <w:pict>
          <v:shape id="_x0000_s1029" o:spid="_x0000_s1029" o:spt="202" type="#_x0000_t202" style="position:absolute;left:0pt;margin-left:5pt;margin-top:10.05pt;height:127.2pt;width:153.75pt;z-index:251660288;mso-width-relative:margin;mso-height-relative:margin;mso-height-percent:200;" stroked="f" coordsize="21600,21600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400" w:lineRule="exact"/>
                    <w:rPr>
                      <w:rFonts w:ascii="微软雅黑" w:hAnsi="微软雅黑" w:eastAsia="微软雅黑"/>
                      <w:sz w:val="22"/>
                    </w:rPr>
                  </w:pPr>
                  <w:r>
                    <w:rPr>
                      <w:rFonts w:hint="eastAsia" w:ascii="微软雅黑" w:hAnsi="微软雅黑" w:eastAsia="微软雅黑"/>
                      <w:sz w:val="22"/>
                    </w:rPr>
                    <w:t>优质的光学系统，成像更加清晰，创新的结构设计，操作更加舒适。</w:t>
                  </w:r>
                </w:p>
                <w:p>
                  <w:pPr>
                    <w:spacing w:line="400" w:lineRule="exact"/>
                  </w:pPr>
                  <w:r>
                    <w:rPr>
                      <w:rFonts w:hint="eastAsia" w:ascii="微软雅黑" w:hAnsi="微软雅黑" w:eastAsia="微软雅黑"/>
                      <w:sz w:val="22"/>
                    </w:rPr>
                    <w:t>功能齐全，性价比高，是现代电子工业检测及设备配套的首选。</w:t>
                  </w:r>
                </w:p>
              </w:txbxContent>
            </v:textbox>
          </v:shape>
        </w:pict>
      </w: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  <w:r>
        <w:rPr>
          <w:sz w:val="24"/>
        </w:rPr>
        <w:pict>
          <v:shape id="_x0000_s1031" o:spid="_x0000_s1031" o:spt="176" type="#_x0000_t176" style="position:absolute;left:0pt;margin-left:19.35pt;margin-top:2.9pt;height:34pt;width:85.05pt;z-index:251662336;mso-width-relative:margin;mso-height-relative:margin;" fillcolor="#0066FF" filled="t" stroked="f" coordsize="21600,21600">
            <v:path/>
            <v:fill on="t" focussize="0,0"/>
            <v:stroke on="f" joinstyle="miter"/>
            <v:imagedata o:title=""/>
            <o:lock v:ext="edit"/>
            <v:shadow on="t" opacity="32768f" offset="-6pt,-6pt"/>
            <v:textbox inset="0mm,0mm,0mm,0mm">
              <w:txbxContent>
                <w:p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hint="eastAsia" w:ascii="微软雅黑" w:hAnsi="微软雅黑" w:eastAsia="微软雅黑"/>
                      <w:color w:val="FFFFFF"/>
                      <w:sz w:val="32"/>
                    </w:rPr>
                    <w:t>推荐配件</w:t>
                  </w:r>
                </w:p>
              </w:txbxContent>
            </v:textbox>
          </v:shape>
        </w:pict>
      </w: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694"/>
        <w:gridCol w:w="2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2694" w:type="dxa"/>
            <w:vAlign w:val="center"/>
          </w:tcPr>
          <w:p>
            <w:pPr>
              <w:tabs>
                <w:tab w:val="left" w:pos="1840"/>
              </w:tabs>
              <w:jc w:val="center"/>
              <w:rPr>
                <w:sz w:val="24"/>
              </w:rPr>
            </w:pPr>
            <w:r>
              <w:drawing>
                <wp:inline distT="0" distB="0" distL="0" distR="0">
                  <wp:extent cx="1534160" cy="1168400"/>
                  <wp:effectExtent l="19050" t="0" r="8890" b="0"/>
                  <wp:docPr id="11" name="图片 1" descr="LED-YT56W（标准白光）内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LED-YT56W（标准白光）内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600" cy="11679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>
            <w:pPr>
              <w:tabs>
                <w:tab w:val="left" w:pos="1840"/>
              </w:tabs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tabs>
                <w:tab w:val="left" w:pos="1840"/>
              </w:tabs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tabs>
                <w:tab w:val="left" w:pos="18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 id="_x0000_s1034" o:spid="_x0000_s1034" o:spt="176" type="#_x0000_t176" style="height:28.75pt;width:85.05pt;" fillcolor="#BFBFBF" filled="t" stroked="f" coordsize="21600,21600">
                  <v:path/>
                  <v:fill on="t"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pPr>
                          <w:spacing w:line="280" w:lineRule="exact"/>
                          <w:jc w:val="center"/>
                          <w:rPr>
                            <w:rFonts w:ascii="微软雅黑" w:hAnsi="微软雅黑" w:eastAsia="微软雅黑"/>
                            <w:sz w:val="2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22"/>
                          </w:rPr>
                          <w:t>LED环形灯</w:t>
                        </w:r>
                      </w:p>
                      <w:p>
                        <w:pPr>
                          <w:spacing w:line="280" w:lineRule="exact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22"/>
                          </w:rPr>
                          <w:t>YT56WN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2694" w:type="dxa"/>
          </w:tcPr>
          <w:p>
            <w:pPr>
              <w:tabs>
                <w:tab w:val="left" w:pos="18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 id="_x0000_s1033" o:spid="_x0000_s1033" o:spt="176" type="#_x0000_t176" style="height:28.75pt;width:85.05pt;" fillcolor="#BFBFBF" filled="t" stroked="f" coordsize="21600,21600">
                  <v:path/>
                  <v:fill on="t"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pPr>
                          <w:spacing w:line="280" w:lineRule="exact"/>
                          <w:jc w:val="center"/>
                          <w:rPr>
                            <w:rFonts w:ascii="微软雅黑" w:hAnsi="微软雅黑" w:eastAsia="微软雅黑"/>
                            <w:sz w:val="22"/>
                          </w:rPr>
                        </w:pPr>
                      </w:p>
                      <w:p>
                        <w:pPr>
                          <w:spacing w:line="280" w:lineRule="exact"/>
                          <w:jc w:val="center"/>
                          <w:rPr>
                            <w:rFonts w:ascii="微软雅黑" w:hAnsi="微软雅黑" w:eastAsia="微软雅黑"/>
                            <w:sz w:val="2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2694" w:type="dxa"/>
          </w:tcPr>
          <w:p>
            <w:pPr>
              <w:tabs>
                <w:tab w:val="left" w:pos="18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 id="_x0000_s1032" o:spid="_x0000_s1032" o:spt="176" type="#_x0000_t176" style="height:28.75pt;width:85.05pt;" fillcolor="#BFBFBF" filled="t" stroked="f" coordsize="21600,21600">
                  <v:path/>
                  <v:fill on="t"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pPr>
                          <w:spacing w:line="280" w:lineRule="exact"/>
                          <w:jc w:val="center"/>
                          <w:rPr>
                            <w:rFonts w:ascii="微软雅黑" w:hAnsi="微软雅黑" w:eastAsia="微软雅黑"/>
                            <w:sz w:val="22"/>
                          </w:rPr>
                        </w:pPr>
                      </w:p>
                      <w:p>
                        <w:pPr>
                          <w:spacing w:line="280" w:lineRule="exact"/>
                          <w:jc w:val="center"/>
                          <w:rPr>
                            <w:rFonts w:ascii="微软雅黑" w:hAnsi="微软雅黑" w:eastAsia="微软雅黑"/>
                            <w:sz w:val="2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</w:tbl>
    <w:p>
      <w:pPr>
        <w:spacing w:line="240" w:lineRule="exact"/>
        <w:rPr>
          <w:sz w:val="24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4"/>
        </w:rPr>
        <w:t>技术规格</w:t>
      </w:r>
    </w:p>
    <w:tbl>
      <w:tblPr>
        <w:tblStyle w:val="5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66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型号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Cs w:val="15"/>
              </w:rPr>
            </w:pPr>
            <w:r>
              <w:rPr>
                <w:rFonts w:hint="eastAsia" w:ascii="微软雅黑" w:hAnsi="微软雅黑" w:eastAsia="微软雅黑"/>
                <w:szCs w:val="15"/>
              </w:rPr>
              <w:t>SZMN45-B4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放大倍率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7.0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X-4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X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连续可调（标准配置10X目镜）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观察头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>45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° 倾斜双目观察头，瞳距调节：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5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4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mm- 76mm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，目镜筒视度可调，调节范围为±5屈光度，带倍率锁紧功能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目镜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高眼点大视场目镜WF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10X/2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0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物镜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 xml:space="preserve">0. 7X-4.5X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连续变倍物镜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,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工作距离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0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0mm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调焦镜架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>S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ZMA1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调焦镜架：</w:t>
            </w:r>
          </w:p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钢珠导轨式齿条调焦机构，调焦手轮松紧可调，升降范围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50mm </w:t>
            </w:r>
          </w:p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立柱孔径：Φ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32mm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，镜体孔径：Φ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76mm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，中心距：155mm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底座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B4 立柱式小扇形平板底座：</w:t>
            </w:r>
          </w:p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立柱直径Φ32mm，长度230mm</w:t>
            </w:r>
          </w:p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底板尺寸: 273×210mm，Φ100mm 黑白台板</w:t>
            </w:r>
          </w:p>
        </w:tc>
      </w:tr>
    </w:tbl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选配件</w:t>
      </w:r>
    </w:p>
    <w:tbl>
      <w:tblPr>
        <w:tblStyle w:val="5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66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目镜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高眼点大视场目镜WF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10X/2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0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，测微尺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高眼点大视场目镜WF15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X/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15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，可带测微尺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高眼点大视场目镜WF2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0X/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10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，可带测微尺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辅助物镜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>0.5X/1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65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0.7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X/1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05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1.5X/4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2X/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30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mm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机架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一体式立臂型，带调焦镜架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底座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立柱式平板底座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立柱式大平板底座，（尺寸可定制）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万向支架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立柱式带光源底座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光源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LED环形灯、LED斜照灯、LED透射光源、光纤冷光源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其他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小型移动平台、精密测量平台</w:t>
            </w:r>
          </w:p>
        </w:tc>
      </w:tr>
    </w:tbl>
    <w:p>
      <w:pPr>
        <w:spacing w:line="240" w:lineRule="exact"/>
        <w:rPr>
          <w:rFonts w:ascii="微软雅黑" w:hAnsi="微软雅黑" w:eastAsia="微软雅黑"/>
        </w:rPr>
      </w:pPr>
    </w:p>
    <w:p>
      <w:pPr>
        <w:spacing w:line="240" w:lineRule="exact"/>
        <w:rPr>
          <w:rFonts w:ascii="微软雅黑" w:hAnsi="微软雅黑" w:eastAsia="微软雅黑"/>
        </w:rPr>
      </w:pPr>
    </w:p>
    <w:p>
      <w:pPr>
        <w:spacing w:line="240" w:lineRule="exact"/>
        <w:rPr>
          <w:rFonts w:ascii="微软雅黑" w:hAnsi="微软雅黑" w:eastAsia="微软雅黑"/>
        </w:rPr>
      </w:pPr>
    </w:p>
    <w:p/>
    <w:sectPr>
      <w:pgSz w:w="16838" w:h="11906" w:orient="landscape"/>
      <w:pgMar w:top="340" w:right="340" w:bottom="357" w:left="340" w:header="57" w:footer="340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591C"/>
    <w:rsid w:val="0018680C"/>
    <w:rsid w:val="001E7784"/>
    <w:rsid w:val="00235194"/>
    <w:rsid w:val="002840D6"/>
    <w:rsid w:val="00345267"/>
    <w:rsid w:val="003B1A06"/>
    <w:rsid w:val="003C6857"/>
    <w:rsid w:val="0046591C"/>
    <w:rsid w:val="004E08AE"/>
    <w:rsid w:val="00561668"/>
    <w:rsid w:val="00795C44"/>
    <w:rsid w:val="007C1C6B"/>
    <w:rsid w:val="00843BAB"/>
    <w:rsid w:val="0089564E"/>
    <w:rsid w:val="009E1D0A"/>
    <w:rsid w:val="00A602B3"/>
    <w:rsid w:val="00AD4A39"/>
    <w:rsid w:val="00B5522F"/>
    <w:rsid w:val="00CF705F"/>
    <w:rsid w:val="00D62B24"/>
    <w:rsid w:val="00EB79FF"/>
    <w:rsid w:val="42ED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9"/>
    <customShpInfo spid="_x0000_s1031"/>
    <customShpInfo spid="_x0000_s1034"/>
    <customShpInfo spid="_x0000_s1033"/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B04436-4FDD-4C0C-B0EC-EF477AE980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587</Characters>
  <Lines>4</Lines>
  <Paragraphs>1</Paragraphs>
  <TotalTime>170</TotalTime>
  <ScaleCrop>false</ScaleCrop>
  <LinksUpToDate>false</LinksUpToDate>
  <CharactersWithSpaces>688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2017-11-01T15:55:00Z</dcterms:created>
  <dc:creator>USER-1</dc:creator>
  <cp:lastModifiedBy>季末不寂寞</cp:lastModifiedBy>
  <cp:lastPrinted>2017-11-01T15:53:00Z</cp:lastPrinted>
  <dcterms:modified xsi:type="dcterms:W3CDTF">2020-06-11T05:06:28Z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